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218"/>
        <w:gridCol w:w="75"/>
        <w:gridCol w:w="538"/>
        <w:gridCol w:w="1320"/>
        <w:gridCol w:w="762"/>
        <w:gridCol w:w="912"/>
        <w:gridCol w:w="16"/>
        <w:gridCol w:w="3103"/>
        <w:gridCol w:w="293"/>
        <w:gridCol w:w="2326"/>
        <w:gridCol w:w="1920"/>
      </w:tblGrid>
      <w:tr w:rsidR="00D70CD7" w:rsidRPr="002256E7" w14:paraId="4617F123" w14:textId="77777777" w:rsidTr="00D014AC">
        <w:trPr>
          <w:trHeight w:val="416"/>
          <w:jc w:val="center"/>
        </w:trPr>
        <w:tc>
          <w:tcPr>
            <w:tcW w:w="811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D70CD7" w:rsidRPr="00D014AC" w14:paraId="3759EB0C" w14:textId="77777777" w:rsidTr="00D014AC">
        <w:trPr>
          <w:trHeight w:val="407"/>
          <w:jc w:val="center"/>
        </w:trPr>
        <w:tc>
          <w:tcPr>
            <w:tcW w:w="811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468784E9" w:rsidR="009B0C6A" w:rsidRPr="004F0466" w:rsidRDefault="00D014AC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D70CD7" w:rsidRPr="002256E7" w14:paraId="0EE8764F" w14:textId="77777777" w:rsidTr="00D014AC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1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9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1CB52A55" w:rsidR="009B0C6A" w:rsidRPr="004F0466" w:rsidRDefault="00E05927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ЗУБОТЕХНИЧКОГ МАТЕРИЈАЛА</w:t>
            </w:r>
          </w:p>
        </w:tc>
      </w:tr>
      <w:tr w:rsidR="00D70CD7" w:rsidRPr="00D014AC" w14:paraId="5EF91F1E" w14:textId="77777777" w:rsidTr="00D014AC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1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9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61938DA9" w:rsidR="009B0C6A" w:rsidRPr="00330942" w:rsidRDefault="00330942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ТЕОРЕТСКА НАСТАВА</w:t>
            </w:r>
            <w:r w:rsidR="0087763B">
              <w:rPr>
                <w:sz w:val="22"/>
                <w:szCs w:val="22"/>
                <w:lang w:val="sr-Cyrl-BA"/>
              </w:rPr>
              <w:t xml:space="preserve"> О СТРУКТУРИ И СВОЈСТВИМА МАТЕРИЈАЛА, Т</w:t>
            </w:r>
            <w:r w:rsidR="005410D3">
              <w:rPr>
                <w:sz w:val="22"/>
                <w:szCs w:val="22"/>
                <w:lang w:val="sr-Cyrl-BA"/>
              </w:rPr>
              <w:t>Е</w:t>
            </w:r>
            <w:r w:rsidR="0087763B">
              <w:rPr>
                <w:sz w:val="22"/>
                <w:szCs w:val="22"/>
                <w:lang w:val="sr-Cyrl-BA"/>
              </w:rPr>
              <w:t xml:space="preserve"> НАЧИНУ ПРИМЈЕНЕ ЗА ИЗРАДУ ПРОТЕТСКИХ РАДОВА</w:t>
            </w:r>
            <w:r>
              <w:rPr>
                <w:sz w:val="22"/>
                <w:szCs w:val="22"/>
                <w:lang w:val="sr-Cyrl-BA"/>
              </w:rPr>
              <w:t xml:space="preserve"> РАЗРАЂЕНА У 2 МОДУЛА</w:t>
            </w:r>
          </w:p>
        </w:tc>
      </w:tr>
      <w:tr w:rsidR="00D70CD7" w:rsidRPr="00D014AC" w14:paraId="01ADA7A9" w14:textId="77777777" w:rsidTr="00D014AC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1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9" w:type="pct"/>
            <w:gridSpan w:val="10"/>
            <w:tcBorders>
              <w:left w:val="nil"/>
            </w:tcBorders>
            <w:shd w:val="clear" w:color="auto" w:fill="C6D9F1"/>
          </w:tcPr>
          <w:p w14:paraId="25DF46D9" w14:textId="00477089" w:rsidR="00C53CF9" w:rsidRPr="00D94FEF" w:rsidRDefault="00C717EA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САСТАВ И ПРИМЈЕНА </w:t>
            </w:r>
            <w:r w:rsidR="005410D3">
              <w:rPr>
                <w:sz w:val="22"/>
                <w:szCs w:val="22"/>
                <w:lang w:val="sr-Cyrl-BA"/>
              </w:rPr>
              <w:t>ГРАДИВНИХ</w:t>
            </w:r>
            <w:r>
              <w:rPr>
                <w:sz w:val="22"/>
                <w:szCs w:val="22"/>
                <w:lang w:val="sr-Cyrl-BA"/>
              </w:rPr>
              <w:t xml:space="preserve"> МАТЕРИЈАЛА</w:t>
            </w:r>
            <w:r w:rsidR="00D54EA4">
              <w:rPr>
                <w:sz w:val="22"/>
                <w:szCs w:val="22"/>
                <w:lang w:val="sr-Cyrl-BA"/>
              </w:rPr>
              <w:t xml:space="preserve"> (МЕТАЛИ, ЛЕГУРЕ МЕТАЛА)</w:t>
            </w:r>
          </w:p>
        </w:tc>
      </w:tr>
      <w:tr w:rsidR="00D70CD7" w:rsidRPr="002256E7" w14:paraId="1BFDA1C9" w14:textId="77777777" w:rsidTr="00D014AC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7E05B40A" w14:textId="32BD40A7" w:rsidR="00C53CF9" w:rsidRPr="00330942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bookmarkStart w:id="0" w:name="_GoBack"/>
            <w:bookmarkEnd w:id="0"/>
            <w:r w:rsidR="00330942">
              <w:rPr>
                <w:b/>
                <w:sz w:val="22"/>
                <w:szCs w:val="22"/>
                <w:lang w:val="sr-Cyrl-BA"/>
              </w:rPr>
              <w:t>202</w:t>
            </w:r>
            <w:r w:rsidR="0087763B">
              <w:rPr>
                <w:b/>
                <w:sz w:val="22"/>
                <w:szCs w:val="22"/>
                <w:lang w:val="sr-Cyrl-BA"/>
              </w:rPr>
              <w:t>2</w:t>
            </w:r>
            <w:r w:rsidR="00330942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0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7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08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65" w:type="pct"/>
            <w:tcBorders>
              <w:left w:val="nil"/>
              <w:right w:val="nil"/>
            </w:tcBorders>
            <w:shd w:val="clear" w:color="auto" w:fill="C6D9F1"/>
          </w:tcPr>
          <w:p w14:paraId="5F94A0E4" w14:textId="1EE40A5D" w:rsidR="00C53CF9" w:rsidRPr="00D94FEF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0</w:t>
            </w:r>
            <w:r w:rsidR="0087763B">
              <w:rPr>
                <w:b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714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D54EA4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71C77690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Стицање основних знања о </w:t>
            </w:r>
            <w:r w:rsidR="000A28D3">
              <w:rPr>
                <w:sz w:val="22"/>
                <w:szCs w:val="22"/>
                <w:lang w:val="ru-RU"/>
              </w:rPr>
              <w:t>металима и легурама метала те начину њихове примјене</w:t>
            </w:r>
            <w:r w:rsidR="00C717EA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D54EA4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0AE2036E" w:rsidR="00C53CF9" w:rsidRPr="00950BB0" w:rsidRDefault="004A4228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976A7D">
              <w:rPr>
                <w:sz w:val="22"/>
                <w:szCs w:val="22"/>
                <w:lang w:val="ru-RU"/>
              </w:rPr>
              <w:t>Усвојена знања из модула 1 и 2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D014AC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4EA83CC" w14:textId="0A988603" w:rsidR="00C53CF9" w:rsidRDefault="004A4228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4A4228">
              <w:rPr>
                <w:sz w:val="22"/>
                <w:szCs w:val="22"/>
                <w:lang w:val="sr-Cyrl-CS"/>
              </w:rPr>
              <w:t>Усвајање знања</w:t>
            </w:r>
            <w:r>
              <w:rPr>
                <w:sz w:val="22"/>
                <w:szCs w:val="22"/>
                <w:lang w:val="sr-Cyrl-CS"/>
              </w:rPr>
              <w:t xml:space="preserve"> о</w:t>
            </w:r>
            <w:r w:rsidR="00976A7D">
              <w:rPr>
                <w:sz w:val="22"/>
                <w:szCs w:val="22"/>
                <w:lang w:val="sr-Cyrl-CS"/>
              </w:rPr>
              <w:t xml:space="preserve"> карактеристикама,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976A7D">
              <w:rPr>
                <w:sz w:val="22"/>
                <w:szCs w:val="22"/>
                <w:lang w:val="sr-Cyrl-CS"/>
              </w:rPr>
              <w:t>заједничким својствима и подјели метала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3CEE61B" w14:textId="04854F33" w:rsidR="00D34CF4" w:rsidRDefault="00D34CF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</w:t>
            </w:r>
            <w:r w:rsidR="00A67675">
              <w:rPr>
                <w:sz w:val="22"/>
                <w:szCs w:val="22"/>
                <w:lang w:val="sr-Cyrl-CS"/>
              </w:rPr>
              <w:t xml:space="preserve">знања о </w:t>
            </w:r>
            <w:r w:rsidR="00976A7D">
              <w:rPr>
                <w:sz w:val="22"/>
                <w:szCs w:val="22"/>
                <w:lang w:val="sr-Cyrl-CS"/>
              </w:rPr>
              <w:t>карактеристикама, врстама и примјени легура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1EDC0D03" w14:textId="652C8068" w:rsidR="008B43AB" w:rsidRPr="008B43AB" w:rsidRDefault="006F5695" w:rsidP="00976A7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76A7D">
              <w:rPr>
                <w:sz w:val="22"/>
                <w:szCs w:val="22"/>
                <w:lang w:val="sr-Cyrl-BA"/>
              </w:rPr>
              <w:t>Оспособљавање ученика да стечено</w:t>
            </w:r>
            <w:r w:rsidR="00B97CD1">
              <w:rPr>
                <w:sz w:val="22"/>
                <w:szCs w:val="22"/>
                <w:lang w:val="sr-Cyrl-BA"/>
              </w:rPr>
              <w:t xml:space="preserve"> знање</w:t>
            </w:r>
            <w:r w:rsidRPr="00976A7D">
              <w:rPr>
                <w:sz w:val="22"/>
                <w:szCs w:val="22"/>
                <w:lang w:val="sr-Cyrl-BA"/>
              </w:rPr>
              <w:t xml:space="preserve"> </w:t>
            </w:r>
            <w:r w:rsidR="00976A7D">
              <w:rPr>
                <w:sz w:val="22"/>
                <w:szCs w:val="22"/>
                <w:lang w:val="sr-Cyrl-BA"/>
              </w:rPr>
              <w:t>о начину рада са легурама примјен</w:t>
            </w:r>
            <w:r w:rsidR="00B97CD1">
              <w:rPr>
                <w:sz w:val="22"/>
                <w:szCs w:val="22"/>
                <w:lang w:val="sr-Cyrl-BA"/>
              </w:rPr>
              <w:t>и</w:t>
            </w:r>
            <w:r w:rsidR="00121D00">
              <w:rPr>
                <w:sz w:val="22"/>
                <w:szCs w:val="22"/>
                <w:lang w:val="sr-Cyrl-BA"/>
              </w:rPr>
              <w:t xml:space="preserve"> у пракси и да адекватно користи апаратуру;</w:t>
            </w:r>
          </w:p>
          <w:p w14:paraId="000A8449" w14:textId="6CFDD2B5" w:rsidR="006D2396" w:rsidRPr="00976A7D" w:rsidRDefault="006D2396" w:rsidP="00121D00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D014AC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03A2B228" w:rsidR="00E44F4D" w:rsidRDefault="00F05D88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Метали и својства метала</w:t>
            </w:r>
          </w:p>
          <w:p w14:paraId="338D5730" w14:textId="7659409D" w:rsidR="008D5B7A" w:rsidRDefault="00F05D88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Легуре и врсте легура</w:t>
            </w:r>
          </w:p>
          <w:p w14:paraId="23C06B4D" w14:textId="075FA6DA" w:rsidR="008D5B7A" w:rsidRPr="00F05D88" w:rsidRDefault="00F05D88" w:rsidP="00F05D88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Рад са легурама и примјена у пракси</w:t>
            </w:r>
          </w:p>
          <w:p w14:paraId="27E11F4C" w14:textId="13842195" w:rsidR="008D5B7A" w:rsidRPr="008D5B7A" w:rsidRDefault="008D5B7A" w:rsidP="006659E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D70CD7" w:rsidRPr="002256E7" w14:paraId="65722636" w14:textId="77777777" w:rsidTr="00D014A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9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7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88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D70CD7" w:rsidRPr="002256E7" w14:paraId="4CFF3A6C" w14:textId="77777777" w:rsidTr="00D014A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9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9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2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5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8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70CD7" w:rsidRPr="002256E7" w14:paraId="3900EB6A" w14:textId="77777777" w:rsidTr="00D014A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9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7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8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70CD7" w:rsidRPr="00D014AC" w14:paraId="6886788E" w14:textId="77777777" w:rsidTr="00D014AC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39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92E411A" w14:textId="77777777" w:rsidR="003E1133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951CB9">
              <w:rPr>
                <w:b/>
                <w:sz w:val="22"/>
                <w:szCs w:val="22"/>
                <w:lang w:val="sr-Cyrl-BA"/>
              </w:rPr>
              <w:t>Метали и својства метала</w:t>
            </w:r>
          </w:p>
          <w:p w14:paraId="735411E7" w14:textId="52BFF531" w:rsidR="00FC2099" w:rsidRPr="00025C77" w:rsidRDefault="00FC2099" w:rsidP="00025C7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691" w:type="pct"/>
            <w:gridSpan w:val="2"/>
            <w:tcBorders>
              <w:right w:val="single" w:sz="4" w:space="0" w:color="auto"/>
            </w:tcBorders>
          </w:tcPr>
          <w:p w14:paraId="27EB19F3" w14:textId="727E135B" w:rsidR="003E1133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D6BF6">
              <w:rPr>
                <w:sz w:val="22"/>
                <w:szCs w:val="22"/>
                <w:lang w:val="sr-Cyrl-BA"/>
              </w:rPr>
              <w:t xml:space="preserve">наброји </w:t>
            </w:r>
            <w:r w:rsidR="00FC2099">
              <w:rPr>
                <w:sz w:val="22"/>
                <w:szCs w:val="22"/>
                <w:lang w:val="sr-Cyrl-BA"/>
              </w:rPr>
              <w:t>разлике између метала</w:t>
            </w:r>
            <w:r w:rsidR="00554246">
              <w:rPr>
                <w:sz w:val="22"/>
                <w:szCs w:val="22"/>
                <w:lang w:val="sr-Cyrl-BA"/>
              </w:rPr>
              <w:t>, неметала и металоида</w:t>
            </w:r>
          </w:p>
          <w:p w14:paraId="1338221D" w14:textId="2064FB2F" w:rsidR="00AD6BF6" w:rsidRDefault="00AD6BF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-наведе и опише </w:t>
            </w:r>
            <w:r w:rsidR="00554246">
              <w:rPr>
                <w:sz w:val="22"/>
                <w:szCs w:val="22"/>
                <w:lang w:val="sr-Cyrl-BA"/>
              </w:rPr>
              <w:t>особине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554246">
              <w:rPr>
                <w:sz w:val="22"/>
                <w:szCs w:val="22"/>
                <w:lang w:val="sr-Cyrl-BA"/>
              </w:rPr>
              <w:t>племенитих и неплеменитих</w:t>
            </w:r>
            <w:r w:rsidR="0043660F">
              <w:rPr>
                <w:sz w:val="22"/>
                <w:szCs w:val="22"/>
                <w:lang w:val="sr-Cyrl-BA"/>
              </w:rPr>
              <w:t xml:space="preserve"> метала</w:t>
            </w:r>
          </w:p>
          <w:p w14:paraId="4B7850BC" w14:textId="789E09DD" w:rsidR="00AD6BF6" w:rsidRPr="003253D6" w:rsidRDefault="00AD6BF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5469E">
              <w:rPr>
                <w:sz w:val="22"/>
                <w:szCs w:val="22"/>
                <w:lang w:val="sr-Cyrl-BA"/>
              </w:rPr>
              <w:t>објасни</w:t>
            </w:r>
            <w:r w:rsidR="00B5792E">
              <w:rPr>
                <w:sz w:val="22"/>
                <w:szCs w:val="22"/>
                <w:lang w:val="sr-Cyrl-BA"/>
              </w:rPr>
              <w:t xml:space="preserve"> и дефинише</w:t>
            </w:r>
            <w:r w:rsidR="0065469E">
              <w:rPr>
                <w:sz w:val="22"/>
                <w:szCs w:val="22"/>
                <w:lang w:val="sr-Cyrl-BA"/>
              </w:rPr>
              <w:t xml:space="preserve"> својства као и начин примјене </w:t>
            </w:r>
            <w:r w:rsidR="00554246">
              <w:rPr>
                <w:sz w:val="22"/>
                <w:szCs w:val="22"/>
                <w:lang w:val="sr-Cyrl-BA"/>
              </w:rPr>
              <w:t>племенитих</w:t>
            </w:r>
            <w:r w:rsidR="0065469E">
              <w:rPr>
                <w:sz w:val="22"/>
                <w:szCs w:val="22"/>
                <w:lang w:val="sr-Cyrl-BA"/>
              </w:rPr>
              <w:t xml:space="preserve"> м</w:t>
            </w:r>
            <w:r w:rsidR="00554246">
              <w:rPr>
                <w:sz w:val="22"/>
                <w:szCs w:val="22"/>
                <w:lang w:val="sr-Cyrl-BA"/>
              </w:rPr>
              <w:t>етала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18C6A03C" w14:textId="5B5C173F" w:rsidR="003E1133" w:rsidRDefault="003E113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521ABF">
              <w:rPr>
                <w:bCs/>
                <w:sz w:val="22"/>
                <w:szCs w:val="22"/>
                <w:lang w:val="sr-Cyrl-BA"/>
              </w:rPr>
              <w:t xml:space="preserve"> разликује </w:t>
            </w:r>
            <w:r w:rsidR="00554246">
              <w:rPr>
                <w:bCs/>
                <w:sz w:val="22"/>
                <w:szCs w:val="22"/>
                <w:lang w:val="sr-Cyrl-BA"/>
              </w:rPr>
              <w:t>на основу појединих карактеристика метале, неметале и металоиде</w:t>
            </w:r>
          </w:p>
          <w:p w14:paraId="74B276D3" w14:textId="0A5B7403" w:rsidR="00521ABF" w:rsidRDefault="00521ABF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-уочи разлике у начину примјене појединих </w:t>
            </w:r>
            <w:r w:rsidR="00554246">
              <w:rPr>
                <w:bCs/>
                <w:sz w:val="22"/>
                <w:szCs w:val="22"/>
                <w:lang w:val="sr-Cyrl-BA"/>
              </w:rPr>
              <w:t>племенитих и неплеменитих метала</w:t>
            </w:r>
          </w:p>
          <w:p w14:paraId="4C0E2C50" w14:textId="09B7579D" w:rsidR="00521ABF" w:rsidRDefault="00521ABF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-при</w:t>
            </w:r>
            <w:r w:rsidR="00125919">
              <w:rPr>
                <w:bCs/>
                <w:sz w:val="22"/>
                <w:szCs w:val="22"/>
                <w:lang w:val="sr-Cyrl-BA"/>
              </w:rPr>
              <w:t>казује графички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125919">
              <w:rPr>
                <w:bCs/>
                <w:sz w:val="22"/>
                <w:szCs w:val="22"/>
                <w:lang w:val="sr-Cyrl-BA"/>
              </w:rPr>
              <w:t>термичку анализу метала</w:t>
            </w:r>
          </w:p>
          <w:p w14:paraId="00A137C8" w14:textId="2EE711BE" w:rsidR="00AE3397" w:rsidRPr="00521ABF" w:rsidRDefault="00AE3397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554246">
              <w:rPr>
                <w:bCs/>
                <w:sz w:val="22"/>
                <w:szCs w:val="22"/>
                <w:lang w:val="sr-Cyrl-BA"/>
              </w:rPr>
              <w:t>покаже</w:t>
            </w:r>
            <w:r>
              <w:rPr>
                <w:bCs/>
                <w:sz w:val="22"/>
                <w:szCs w:val="22"/>
                <w:lang w:val="sr-Cyrl-BA"/>
              </w:rPr>
              <w:t xml:space="preserve"> инструмент</w:t>
            </w:r>
            <w:r w:rsidR="00554246">
              <w:rPr>
                <w:bCs/>
                <w:sz w:val="22"/>
                <w:szCs w:val="22"/>
                <w:lang w:val="sr-Cyrl-BA"/>
              </w:rPr>
              <w:t xml:space="preserve">е </w:t>
            </w:r>
            <w:r>
              <w:rPr>
                <w:bCs/>
                <w:sz w:val="22"/>
                <w:szCs w:val="22"/>
                <w:lang w:val="sr-Cyrl-BA"/>
              </w:rPr>
              <w:t>и апаратур</w:t>
            </w:r>
            <w:r w:rsidR="00554246">
              <w:rPr>
                <w:bCs/>
                <w:sz w:val="22"/>
                <w:szCs w:val="22"/>
                <w:lang w:val="sr-Cyrl-BA"/>
              </w:rPr>
              <w:t>у</w:t>
            </w:r>
            <w:r>
              <w:rPr>
                <w:bCs/>
                <w:sz w:val="22"/>
                <w:szCs w:val="22"/>
                <w:lang w:val="sr-Cyrl-BA"/>
              </w:rPr>
              <w:t xml:space="preserve"> кој</w:t>
            </w:r>
            <w:r w:rsidR="00554246">
              <w:rPr>
                <w:bCs/>
                <w:sz w:val="22"/>
                <w:szCs w:val="22"/>
                <w:lang w:val="sr-Cyrl-BA"/>
              </w:rPr>
              <w:t>а</w:t>
            </w:r>
            <w:r>
              <w:rPr>
                <w:bCs/>
                <w:sz w:val="22"/>
                <w:szCs w:val="22"/>
                <w:lang w:val="sr-Cyrl-BA"/>
              </w:rPr>
              <w:t xml:space="preserve"> се корист</w:t>
            </w:r>
            <w:r w:rsidR="00554246">
              <w:rPr>
                <w:bCs/>
                <w:sz w:val="22"/>
                <w:szCs w:val="22"/>
                <w:lang w:val="sr-Cyrl-BA"/>
              </w:rPr>
              <w:t>и</w:t>
            </w:r>
            <w:r>
              <w:rPr>
                <w:bCs/>
                <w:sz w:val="22"/>
                <w:szCs w:val="22"/>
                <w:lang w:val="sr-Cyrl-BA"/>
              </w:rPr>
              <w:t xml:space="preserve"> у </w:t>
            </w:r>
            <w:r w:rsidR="00554246">
              <w:rPr>
                <w:bCs/>
                <w:sz w:val="22"/>
                <w:szCs w:val="22"/>
                <w:lang w:val="sr-Cyrl-BA"/>
              </w:rPr>
              <w:t>обради племенитих метала</w:t>
            </w:r>
          </w:p>
        </w:tc>
        <w:tc>
          <w:tcPr>
            <w:tcW w:w="11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5A363" w14:textId="575E75DE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688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6C91868C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25E389BE" w14:textId="45240F23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55652B">
              <w:rPr>
                <w:sz w:val="22"/>
                <w:szCs w:val="22"/>
                <w:lang w:val="sr-Cyrl-BA"/>
              </w:rPr>
              <w:t>узорке материјала</w:t>
            </w:r>
          </w:p>
          <w:p w14:paraId="2528129F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0D5F1403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</w:p>
          <w:p w14:paraId="138F7E0D" w14:textId="5FC80F42" w:rsidR="003E1133" w:rsidRDefault="0055652B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узорке материјала и</w:t>
            </w:r>
            <w:r w:rsidR="00FB0101">
              <w:rPr>
                <w:sz w:val="22"/>
                <w:szCs w:val="22"/>
                <w:lang w:val="sr-Cyrl-BA"/>
              </w:rPr>
              <w:t xml:space="preserve"> њихову</w:t>
            </w:r>
            <w:r>
              <w:rPr>
                <w:sz w:val="22"/>
                <w:szCs w:val="22"/>
                <w:lang w:val="sr-Cyrl-BA"/>
              </w:rPr>
              <w:t xml:space="preserve"> примјену у пракси</w:t>
            </w:r>
          </w:p>
          <w:p w14:paraId="02E36CBA" w14:textId="56638011" w:rsidR="003E1133" w:rsidRPr="00F52F69" w:rsidRDefault="0055652B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пратећу апаратуру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219F745F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 и апаратуром</w:t>
            </w:r>
          </w:p>
        </w:tc>
      </w:tr>
      <w:tr w:rsidR="00D70CD7" w:rsidRPr="00D014AC" w14:paraId="3C1A6A31" w14:textId="77777777" w:rsidTr="00D014AC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39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15A2895A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5C649A">
              <w:rPr>
                <w:b/>
                <w:sz w:val="22"/>
                <w:szCs w:val="22"/>
                <w:lang w:val="sr-Cyrl-BA"/>
              </w:rPr>
              <w:t>Легуре и врсте легура</w:t>
            </w:r>
          </w:p>
        </w:tc>
        <w:tc>
          <w:tcPr>
            <w:tcW w:w="691" w:type="pct"/>
            <w:gridSpan w:val="2"/>
            <w:tcBorders>
              <w:right w:val="single" w:sz="4" w:space="0" w:color="auto"/>
            </w:tcBorders>
          </w:tcPr>
          <w:p w14:paraId="3D5945D8" w14:textId="74C3C147" w:rsidR="003E1133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5C649A">
              <w:rPr>
                <w:sz w:val="22"/>
                <w:szCs w:val="22"/>
                <w:lang w:val="sr-Cyrl-CS"/>
              </w:rPr>
              <w:t>дефинише легуре и механизам настанка легура</w:t>
            </w:r>
            <w:r w:rsidR="00731D38">
              <w:rPr>
                <w:sz w:val="22"/>
                <w:szCs w:val="22"/>
                <w:lang w:val="sr-Cyrl-CS"/>
              </w:rPr>
              <w:t>, начин легирања</w:t>
            </w:r>
          </w:p>
          <w:p w14:paraId="6FDA74CF" w14:textId="478E3E55" w:rsidR="00D0707A" w:rsidRDefault="00D0707A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731D38">
              <w:rPr>
                <w:sz w:val="22"/>
                <w:szCs w:val="22"/>
                <w:lang w:val="sr-Cyrl-CS"/>
              </w:rPr>
              <w:t>наброји врсте легура</w:t>
            </w:r>
          </w:p>
          <w:p w14:paraId="5545DA7C" w14:textId="5D953F06" w:rsidR="00AE3397" w:rsidRDefault="00AE3397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731D38">
              <w:rPr>
                <w:sz w:val="22"/>
                <w:szCs w:val="22"/>
                <w:lang w:val="sr-Cyrl-CS"/>
              </w:rPr>
              <w:t xml:space="preserve">опише и </w:t>
            </w: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731D38">
              <w:rPr>
                <w:sz w:val="22"/>
                <w:szCs w:val="22"/>
                <w:lang w:val="sr-Cyrl-CS"/>
              </w:rPr>
              <w:t>карактеристике чврстих раствора</w:t>
            </w:r>
          </w:p>
          <w:p w14:paraId="67C6E5CC" w14:textId="77777777" w:rsidR="00AE3397" w:rsidRDefault="00AE3397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731D38">
              <w:rPr>
                <w:sz w:val="22"/>
                <w:szCs w:val="22"/>
                <w:lang w:val="sr-Cyrl-CS"/>
              </w:rPr>
              <w:t>опише и објасни карактеристике еутектикума</w:t>
            </w:r>
          </w:p>
          <w:p w14:paraId="5F49BA85" w14:textId="77777777" w:rsidR="00015E4B" w:rsidRDefault="00731D38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-опише и објасни особине легура које образују 1 или </w:t>
            </w:r>
          </w:p>
          <w:p w14:paraId="57B1218E" w14:textId="351E1CF5" w:rsidR="00731D38" w:rsidRPr="001244D6" w:rsidRDefault="00731D38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више интерметалних једињења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35537C86" w14:textId="3866DFB7" w:rsidR="003E1133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E3397">
              <w:rPr>
                <w:sz w:val="22"/>
                <w:szCs w:val="22"/>
                <w:lang w:val="sr-Cyrl-BA"/>
              </w:rPr>
              <w:t>п</w:t>
            </w:r>
            <w:r w:rsidR="00F01008">
              <w:rPr>
                <w:sz w:val="22"/>
                <w:szCs w:val="22"/>
                <w:lang w:val="sr-Cyrl-BA"/>
              </w:rPr>
              <w:t>ри</w:t>
            </w:r>
            <w:r w:rsidR="00AE3397">
              <w:rPr>
                <w:sz w:val="22"/>
                <w:szCs w:val="22"/>
                <w:lang w:val="sr-Cyrl-BA"/>
              </w:rPr>
              <w:t xml:space="preserve">каже </w:t>
            </w:r>
            <w:r w:rsidR="00F01008">
              <w:rPr>
                <w:sz w:val="22"/>
                <w:szCs w:val="22"/>
                <w:lang w:val="sr-Cyrl-BA"/>
              </w:rPr>
              <w:t>механизам легирања, настајање легура</w:t>
            </w:r>
            <w:r w:rsidR="00AE3397">
              <w:rPr>
                <w:sz w:val="22"/>
                <w:szCs w:val="22"/>
                <w:lang w:val="sr-Cyrl-BA"/>
              </w:rPr>
              <w:t xml:space="preserve"> </w:t>
            </w:r>
          </w:p>
          <w:p w14:paraId="79E75A7C" w14:textId="67A40614" w:rsidR="00AE3397" w:rsidRDefault="00AE3397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-уочи разлике у</w:t>
            </w:r>
            <w:r w:rsidR="00F01008">
              <w:rPr>
                <w:sz w:val="22"/>
                <w:szCs w:val="22"/>
                <w:lang w:val="sr-Cyrl-BA"/>
              </w:rPr>
              <w:t xml:space="preserve"> особинама и </w:t>
            </w:r>
            <w:r>
              <w:rPr>
                <w:sz w:val="22"/>
                <w:szCs w:val="22"/>
                <w:lang w:val="sr-Cyrl-BA"/>
              </w:rPr>
              <w:t xml:space="preserve"> примјен</w:t>
            </w:r>
            <w:r w:rsidR="00F01008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по</w:t>
            </w:r>
            <w:r w:rsidR="00E0527F">
              <w:rPr>
                <w:sz w:val="22"/>
                <w:szCs w:val="22"/>
                <w:lang w:val="sr-Cyrl-BA"/>
              </w:rPr>
              <w:t xml:space="preserve">јединих </w:t>
            </w:r>
            <w:r w:rsidR="00F01008">
              <w:rPr>
                <w:sz w:val="22"/>
                <w:szCs w:val="22"/>
                <w:lang w:val="sr-Cyrl-BA"/>
              </w:rPr>
              <w:t>врста легура</w:t>
            </w:r>
          </w:p>
          <w:p w14:paraId="4379FD76" w14:textId="41B222F5" w:rsidR="00E0527F" w:rsidRDefault="00E0527F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01008">
              <w:rPr>
                <w:sz w:val="22"/>
                <w:szCs w:val="22"/>
                <w:lang w:val="sr-Cyrl-BA"/>
              </w:rPr>
              <w:t>разликује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F01008">
              <w:rPr>
                <w:sz w:val="22"/>
                <w:szCs w:val="22"/>
                <w:lang w:val="sr-Cyrl-BA"/>
              </w:rPr>
              <w:t>чврсте растворе и графички прикаже термичку анализу</w:t>
            </w:r>
          </w:p>
          <w:p w14:paraId="2FD83A78" w14:textId="4B1AE2CF" w:rsidR="00E0527F" w:rsidRDefault="00E0527F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01008">
              <w:rPr>
                <w:sz w:val="22"/>
                <w:szCs w:val="22"/>
                <w:lang w:val="sr-Cyrl-BA"/>
              </w:rPr>
              <w:t>уочава разлике за еутектикуме</w:t>
            </w:r>
          </w:p>
          <w:p w14:paraId="617BF68C" w14:textId="1E19437B" w:rsidR="00F01008" w:rsidRDefault="00F01008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-уочава разлике за легуре које образују једно или више интерметалних једињења</w:t>
            </w:r>
          </w:p>
          <w:p w14:paraId="5EDCE803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6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88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D33A61D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21788C24" w14:textId="683C0C19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356AC9">
              <w:rPr>
                <w:sz w:val="22"/>
                <w:szCs w:val="22"/>
                <w:lang w:val="sr-Cyrl-BA"/>
              </w:rPr>
              <w:t>узорке материјала</w:t>
            </w:r>
          </w:p>
          <w:p w14:paraId="28A5003F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5D072915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76BFED4E" w14:textId="410E7EA3" w:rsidR="003E1133" w:rsidRDefault="00356AC9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узорке материјала и њихову примјену у пракси</w:t>
            </w:r>
          </w:p>
          <w:p w14:paraId="3BFFD201" w14:textId="4537EEA0" w:rsidR="003E1133" w:rsidRDefault="00356AC9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пратећу апаратуру</w:t>
            </w: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695489B7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 и апаратуром</w:t>
            </w:r>
          </w:p>
        </w:tc>
      </w:tr>
      <w:tr w:rsidR="00D70CD7" w:rsidRPr="00D014AC" w14:paraId="144A6547" w14:textId="77777777" w:rsidTr="00D014AC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39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C68A82D" w14:textId="5BAFAD39" w:rsidR="003E1133" w:rsidRPr="003D4371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F82967">
              <w:rPr>
                <w:b/>
                <w:sz w:val="22"/>
                <w:szCs w:val="22"/>
                <w:lang w:val="sr-Cyrl-BA"/>
              </w:rPr>
              <w:t>Рад са легурама и примјена у пракси</w:t>
            </w:r>
          </w:p>
        </w:tc>
        <w:tc>
          <w:tcPr>
            <w:tcW w:w="691" w:type="pct"/>
            <w:gridSpan w:val="2"/>
            <w:tcBorders>
              <w:right w:val="single" w:sz="4" w:space="0" w:color="auto"/>
            </w:tcBorders>
          </w:tcPr>
          <w:p w14:paraId="6BC41D24" w14:textId="49F01D21" w:rsidR="003E1133" w:rsidRPr="00FB0101" w:rsidRDefault="003E1133" w:rsidP="003D437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F91A70">
              <w:rPr>
                <w:sz w:val="22"/>
                <w:szCs w:val="22"/>
                <w:lang w:val="sr-Cyrl-CS"/>
              </w:rPr>
              <w:t xml:space="preserve">наброји </w:t>
            </w:r>
            <w:r w:rsidR="00541552">
              <w:rPr>
                <w:sz w:val="22"/>
                <w:szCs w:val="22"/>
                <w:lang w:val="sr-Cyrl-CS"/>
              </w:rPr>
              <w:t xml:space="preserve">поступке који се примјењују при </w:t>
            </w:r>
            <w:r w:rsidR="00AF0EDB">
              <w:rPr>
                <w:sz w:val="22"/>
                <w:szCs w:val="22"/>
                <w:lang w:val="sr-Cyrl-CS"/>
              </w:rPr>
              <w:t>обради легура</w:t>
            </w:r>
          </w:p>
          <w:p w14:paraId="375759DD" w14:textId="2E8FF2E0" w:rsidR="0035143C" w:rsidRDefault="0035143C" w:rsidP="003D437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F0EDB">
              <w:rPr>
                <w:sz w:val="22"/>
                <w:szCs w:val="22"/>
                <w:lang w:val="sr-Cyrl-BA"/>
              </w:rPr>
              <w:t>објасни хладну обраду легура и њену примјену</w:t>
            </w:r>
          </w:p>
          <w:p w14:paraId="64B7DA20" w14:textId="3B4C25CC" w:rsidR="0035143C" w:rsidRDefault="0035143C" w:rsidP="003D437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-опише и објасни процес </w:t>
            </w:r>
            <w:r w:rsidR="00AF0EDB">
              <w:rPr>
                <w:sz w:val="22"/>
                <w:szCs w:val="22"/>
                <w:lang w:val="sr-Cyrl-BA"/>
              </w:rPr>
              <w:t>рекристализације легура и примјену код одређених типова легура</w:t>
            </w:r>
          </w:p>
          <w:p w14:paraId="4690B726" w14:textId="3C2BAD06" w:rsidR="0035143C" w:rsidRPr="0035143C" w:rsidRDefault="0035143C" w:rsidP="003D437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F0EDB">
              <w:rPr>
                <w:sz w:val="22"/>
                <w:szCs w:val="22"/>
                <w:lang w:val="sr-Cyrl-BA"/>
              </w:rPr>
              <w:t>дефинише појам хомогенизације легура и циљ хомогенизације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23D8968E" w14:textId="62490A78" w:rsidR="003E1133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5143C">
              <w:rPr>
                <w:sz w:val="22"/>
                <w:szCs w:val="22"/>
                <w:lang w:val="sr-Cyrl-BA"/>
              </w:rPr>
              <w:t xml:space="preserve">покаже и разликује поједине </w:t>
            </w:r>
            <w:r w:rsidR="00D70CD7">
              <w:rPr>
                <w:sz w:val="22"/>
                <w:szCs w:val="22"/>
                <w:lang w:val="sr-Cyrl-BA"/>
              </w:rPr>
              <w:t>поступке који се примјењују у обради легура</w:t>
            </w:r>
          </w:p>
          <w:p w14:paraId="383B860E" w14:textId="743DE2CA" w:rsidR="002E5BB9" w:rsidRDefault="002E5BB9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70CD7">
              <w:rPr>
                <w:sz w:val="22"/>
                <w:szCs w:val="22"/>
                <w:lang w:val="sr-Cyrl-BA"/>
              </w:rPr>
              <w:t>разликује хладну обраду легура и примјењује је код савијања жице</w:t>
            </w:r>
          </w:p>
          <w:p w14:paraId="21ABD555" w14:textId="75EA641E" w:rsidR="002E5BB9" w:rsidRDefault="002E5BB9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п</w:t>
            </w:r>
            <w:r w:rsidR="00D70CD7">
              <w:rPr>
                <w:sz w:val="22"/>
                <w:szCs w:val="22"/>
                <w:lang w:val="sr-Cyrl-BA"/>
              </w:rPr>
              <w:t>роцес жарења легура у пракси и уочава разлике код примјене</w:t>
            </w:r>
          </w:p>
          <w:p w14:paraId="0096372C" w14:textId="19684654" w:rsidR="002E5BB9" w:rsidRPr="001A423A" w:rsidRDefault="002E5BB9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70CD7">
              <w:rPr>
                <w:sz w:val="22"/>
                <w:szCs w:val="22"/>
                <w:lang w:val="sr-Cyrl-BA"/>
              </w:rPr>
              <w:t xml:space="preserve">препознаје </w:t>
            </w:r>
            <w:r>
              <w:rPr>
                <w:sz w:val="22"/>
                <w:szCs w:val="22"/>
                <w:lang w:val="sr-Cyrl-BA"/>
              </w:rPr>
              <w:t>инструмен</w:t>
            </w:r>
            <w:r w:rsidR="001F1006">
              <w:rPr>
                <w:sz w:val="22"/>
                <w:szCs w:val="22"/>
                <w:lang w:val="sr-Cyrl-BA"/>
              </w:rPr>
              <w:t>те</w:t>
            </w:r>
            <w:r>
              <w:rPr>
                <w:sz w:val="22"/>
                <w:szCs w:val="22"/>
                <w:lang w:val="sr-Cyrl-BA"/>
              </w:rPr>
              <w:t xml:space="preserve"> и апаратур</w:t>
            </w:r>
            <w:r w:rsidR="001F1006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1F1006">
              <w:rPr>
                <w:sz w:val="22"/>
                <w:szCs w:val="22"/>
                <w:lang w:val="sr-Cyrl-BA"/>
              </w:rPr>
              <w:t>која се примјењује при жарењу</w:t>
            </w:r>
          </w:p>
        </w:tc>
        <w:tc>
          <w:tcPr>
            <w:tcW w:w="116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88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36D8139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1A734322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52E339FB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723428B9" w14:textId="71E39A37" w:rsidR="003E1133" w:rsidRDefault="00010CD1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узорке материјала и њихову примјену у пракси</w:t>
            </w:r>
          </w:p>
          <w:p w14:paraId="560B398A" w14:textId="74814CF4" w:rsidR="003E1133" w:rsidRPr="007A3B4D" w:rsidRDefault="00010CD1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пратећу апаратуру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48E667E5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 и 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B5792E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44454E5E" w14:textId="77777777" w:rsidR="00BA5E10" w:rsidRDefault="00030F7A" w:rsidP="00030F7A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Фиксна протетика</w:t>
            </w:r>
          </w:p>
          <w:p w14:paraId="2F06BA1E" w14:textId="77777777" w:rsidR="00030F7A" w:rsidRDefault="00030F7A" w:rsidP="00030F7A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Тотална протеза</w:t>
            </w:r>
          </w:p>
          <w:p w14:paraId="33F9270E" w14:textId="77777777" w:rsidR="00030F7A" w:rsidRDefault="00030F7A" w:rsidP="00030F7A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Парцијална протеза</w:t>
            </w:r>
          </w:p>
          <w:p w14:paraId="3B656618" w14:textId="23D1CF9F" w:rsidR="00030F7A" w:rsidRPr="00A4101F" w:rsidRDefault="00030F7A" w:rsidP="00030F7A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Ортодонтски апарати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B5792E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328213A1" w14:textId="5B83D5B7" w:rsidR="00185F25" w:rsidRDefault="00BA5E10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     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Уџбеници и приручници одобрени од стране Министарства просвјете и културе РС</w:t>
            </w:r>
          </w:p>
          <w:p w14:paraId="6BAAABD0" w14:textId="142FE401" w:rsidR="006C304C" w:rsidRDefault="006C304C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   др Благоје Грковић, др Милош Теодосијевић „Технологија зуботехничког материјала за 2. и 3. разред зуботехничке школе“</w:t>
            </w:r>
            <w:r w:rsidR="00ED46BA">
              <w:rPr>
                <w:bCs/>
                <w:sz w:val="22"/>
                <w:szCs w:val="22"/>
                <w:lang w:val="sr-Cyrl-BA"/>
              </w:rPr>
              <w:t xml:space="preserve">, Завод за </w:t>
            </w:r>
          </w:p>
          <w:p w14:paraId="0A6FFD73" w14:textId="63408D1B" w:rsidR="00ED46BA" w:rsidRDefault="00ED46BA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   уџбенике и наставна средства Београд</w:t>
            </w:r>
          </w:p>
          <w:p w14:paraId="4337E526" w14:textId="083057AC" w:rsidR="00BA5E10" w:rsidRDefault="006C304C" w:rsidP="00ED46BA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   </w:t>
            </w:r>
            <w:r w:rsidR="00BA5E10"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52A8DF70" w:rsidR="008360B3" w:rsidRPr="00BA5E10" w:rsidRDefault="00BA5E10" w:rsidP="00D014AC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Интернет</w:t>
            </w: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lastRenderedPageBreak/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77777777" w:rsidR="00A22AC5" w:rsidRDefault="00A22AC5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интервју- оцјена учења путем вербалног испитивања, обично на бази један на један</w:t>
            </w:r>
            <w:r w:rsidR="00F233F0">
              <w:rPr>
                <w:sz w:val="22"/>
                <w:szCs w:val="22"/>
                <w:lang w:val="sr-Cyrl-BA"/>
              </w:rPr>
              <w:t>, може бити структуиран или неструктуиран;</w:t>
            </w:r>
          </w:p>
          <w:p w14:paraId="00F572C1" w14:textId="77777777" w:rsidR="00F233F0" w:rsidRDefault="00F233F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презентација- презентација по заданој теми уз одговарање на питања других учесника испитивача;</w:t>
            </w:r>
          </w:p>
          <w:p w14:paraId="633FF5E2" w14:textId="77777777" w:rsidR="0044004A" w:rsidRDefault="0044004A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портфолио- колекција изабраних радова сакупљаних током обуке по модулима;</w:t>
            </w:r>
          </w:p>
          <w:p w14:paraId="27C8B98B" w14:textId="77777777" w:rsidR="0044004A" w:rsidRDefault="0044004A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модула- обавезна метода, питања за тест и бодовање морају бити унапријед дефинисани, а питањима се провјерава резултат учења тематских цјелина;</w:t>
            </w: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77777777" w:rsidR="0044004A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 25%</w:t>
            </w:r>
          </w:p>
          <w:p w14:paraId="2AAFEB34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39DEEC6D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 25%</w:t>
            </w:r>
          </w:p>
          <w:p w14:paraId="3820F6D4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  25%</w:t>
            </w:r>
          </w:p>
          <w:p w14:paraId="63A9E5B3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699B9FB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10CD1"/>
    <w:rsid w:val="0001592B"/>
    <w:rsid w:val="00015E4B"/>
    <w:rsid w:val="00022E3F"/>
    <w:rsid w:val="0002337A"/>
    <w:rsid w:val="00025C77"/>
    <w:rsid w:val="00030F7A"/>
    <w:rsid w:val="00050DE2"/>
    <w:rsid w:val="000512A1"/>
    <w:rsid w:val="00060671"/>
    <w:rsid w:val="00062AF9"/>
    <w:rsid w:val="00065E62"/>
    <w:rsid w:val="00067489"/>
    <w:rsid w:val="000924A7"/>
    <w:rsid w:val="00092D29"/>
    <w:rsid w:val="000A28D3"/>
    <w:rsid w:val="000A455F"/>
    <w:rsid w:val="000B0D88"/>
    <w:rsid w:val="000B275F"/>
    <w:rsid w:val="000C1017"/>
    <w:rsid w:val="000D161D"/>
    <w:rsid w:val="000E02DF"/>
    <w:rsid w:val="000E0CD7"/>
    <w:rsid w:val="0010760C"/>
    <w:rsid w:val="001111E2"/>
    <w:rsid w:val="00111B19"/>
    <w:rsid w:val="00112121"/>
    <w:rsid w:val="00117B71"/>
    <w:rsid w:val="00121D00"/>
    <w:rsid w:val="001244D6"/>
    <w:rsid w:val="00124AFC"/>
    <w:rsid w:val="00125919"/>
    <w:rsid w:val="00131092"/>
    <w:rsid w:val="00152A0A"/>
    <w:rsid w:val="001628FE"/>
    <w:rsid w:val="00185F25"/>
    <w:rsid w:val="00190B58"/>
    <w:rsid w:val="001A33A2"/>
    <w:rsid w:val="001A423A"/>
    <w:rsid w:val="001F1006"/>
    <w:rsid w:val="001F2903"/>
    <w:rsid w:val="002075CF"/>
    <w:rsid w:val="00214BE5"/>
    <w:rsid w:val="002256E7"/>
    <w:rsid w:val="00226DFD"/>
    <w:rsid w:val="00243B52"/>
    <w:rsid w:val="00247A6E"/>
    <w:rsid w:val="0025605C"/>
    <w:rsid w:val="002B692F"/>
    <w:rsid w:val="002C0F30"/>
    <w:rsid w:val="002C2496"/>
    <w:rsid w:val="002E5BB9"/>
    <w:rsid w:val="002E7445"/>
    <w:rsid w:val="002F3854"/>
    <w:rsid w:val="003147D2"/>
    <w:rsid w:val="003253D6"/>
    <w:rsid w:val="00330942"/>
    <w:rsid w:val="00334CEA"/>
    <w:rsid w:val="003362B3"/>
    <w:rsid w:val="003377A9"/>
    <w:rsid w:val="0035143C"/>
    <w:rsid w:val="00356AC9"/>
    <w:rsid w:val="003616D0"/>
    <w:rsid w:val="00392024"/>
    <w:rsid w:val="00396361"/>
    <w:rsid w:val="003B11C2"/>
    <w:rsid w:val="003B7D89"/>
    <w:rsid w:val="003C312A"/>
    <w:rsid w:val="003C75F6"/>
    <w:rsid w:val="003D33C2"/>
    <w:rsid w:val="003D4371"/>
    <w:rsid w:val="003D6487"/>
    <w:rsid w:val="003E1133"/>
    <w:rsid w:val="003E21C0"/>
    <w:rsid w:val="00411388"/>
    <w:rsid w:val="0041326C"/>
    <w:rsid w:val="00427B92"/>
    <w:rsid w:val="0043660F"/>
    <w:rsid w:val="0044004A"/>
    <w:rsid w:val="0044567F"/>
    <w:rsid w:val="00454C55"/>
    <w:rsid w:val="00465FE9"/>
    <w:rsid w:val="00485F84"/>
    <w:rsid w:val="00495726"/>
    <w:rsid w:val="00496D95"/>
    <w:rsid w:val="004A1BD3"/>
    <w:rsid w:val="004A4228"/>
    <w:rsid w:val="004A75AE"/>
    <w:rsid w:val="004B5BBF"/>
    <w:rsid w:val="004C1918"/>
    <w:rsid w:val="004C33EC"/>
    <w:rsid w:val="004C402A"/>
    <w:rsid w:val="004D6671"/>
    <w:rsid w:val="005133F3"/>
    <w:rsid w:val="00521ABF"/>
    <w:rsid w:val="005410D3"/>
    <w:rsid w:val="00541552"/>
    <w:rsid w:val="00554246"/>
    <w:rsid w:val="0055652B"/>
    <w:rsid w:val="00563B79"/>
    <w:rsid w:val="00571931"/>
    <w:rsid w:val="00592937"/>
    <w:rsid w:val="00596C1D"/>
    <w:rsid w:val="005C649A"/>
    <w:rsid w:val="00611A5C"/>
    <w:rsid w:val="00611CCA"/>
    <w:rsid w:val="0061467C"/>
    <w:rsid w:val="00625EAA"/>
    <w:rsid w:val="006277B0"/>
    <w:rsid w:val="006441F1"/>
    <w:rsid w:val="00644208"/>
    <w:rsid w:val="00645E2A"/>
    <w:rsid w:val="0065469E"/>
    <w:rsid w:val="00656BB2"/>
    <w:rsid w:val="00661124"/>
    <w:rsid w:val="006659E6"/>
    <w:rsid w:val="00673CA6"/>
    <w:rsid w:val="00674AA0"/>
    <w:rsid w:val="00680789"/>
    <w:rsid w:val="006941B7"/>
    <w:rsid w:val="006B0EF3"/>
    <w:rsid w:val="006B73EA"/>
    <w:rsid w:val="006C304C"/>
    <w:rsid w:val="006D2396"/>
    <w:rsid w:val="006F0864"/>
    <w:rsid w:val="006F5695"/>
    <w:rsid w:val="006F5D88"/>
    <w:rsid w:val="006F77CB"/>
    <w:rsid w:val="007102F3"/>
    <w:rsid w:val="00716878"/>
    <w:rsid w:val="007258E0"/>
    <w:rsid w:val="00731D38"/>
    <w:rsid w:val="007341B5"/>
    <w:rsid w:val="00767E0F"/>
    <w:rsid w:val="00790F8F"/>
    <w:rsid w:val="00791306"/>
    <w:rsid w:val="007A24D7"/>
    <w:rsid w:val="007A3B4D"/>
    <w:rsid w:val="007A40CE"/>
    <w:rsid w:val="007A6270"/>
    <w:rsid w:val="007B2594"/>
    <w:rsid w:val="007D46AB"/>
    <w:rsid w:val="007F02E2"/>
    <w:rsid w:val="008108D2"/>
    <w:rsid w:val="008115A7"/>
    <w:rsid w:val="008143FC"/>
    <w:rsid w:val="008159FC"/>
    <w:rsid w:val="00816B3B"/>
    <w:rsid w:val="00833E8C"/>
    <w:rsid w:val="008360B3"/>
    <w:rsid w:val="00856B15"/>
    <w:rsid w:val="00857F73"/>
    <w:rsid w:val="00863338"/>
    <w:rsid w:val="00876626"/>
    <w:rsid w:val="0087763B"/>
    <w:rsid w:val="008B1A5C"/>
    <w:rsid w:val="008B43AB"/>
    <w:rsid w:val="008B4456"/>
    <w:rsid w:val="008D03B9"/>
    <w:rsid w:val="008D1CFE"/>
    <w:rsid w:val="008D5B7A"/>
    <w:rsid w:val="00914C51"/>
    <w:rsid w:val="00917847"/>
    <w:rsid w:val="009400D0"/>
    <w:rsid w:val="00950BB0"/>
    <w:rsid w:val="00951CB9"/>
    <w:rsid w:val="00954879"/>
    <w:rsid w:val="00955B57"/>
    <w:rsid w:val="00972F46"/>
    <w:rsid w:val="00973793"/>
    <w:rsid w:val="00976A7D"/>
    <w:rsid w:val="009A4919"/>
    <w:rsid w:val="009B0C6A"/>
    <w:rsid w:val="009C51D0"/>
    <w:rsid w:val="009D1AFC"/>
    <w:rsid w:val="009E0306"/>
    <w:rsid w:val="009E2629"/>
    <w:rsid w:val="009F1FE3"/>
    <w:rsid w:val="009F747F"/>
    <w:rsid w:val="00A179EC"/>
    <w:rsid w:val="00A17E66"/>
    <w:rsid w:val="00A22AC5"/>
    <w:rsid w:val="00A33F48"/>
    <w:rsid w:val="00A36B0D"/>
    <w:rsid w:val="00A4101F"/>
    <w:rsid w:val="00A67675"/>
    <w:rsid w:val="00A746CA"/>
    <w:rsid w:val="00A8563A"/>
    <w:rsid w:val="00AB45F9"/>
    <w:rsid w:val="00AD2435"/>
    <w:rsid w:val="00AD6BF6"/>
    <w:rsid w:val="00AD7353"/>
    <w:rsid w:val="00AE1FC7"/>
    <w:rsid w:val="00AE3397"/>
    <w:rsid w:val="00AF0EDB"/>
    <w:rsid w:val="00AF7C44"/>
    <w:rsid w:val="00B1154E"/>
    <w:rsid w:val="00B31493"/>
    <w:rsid w:val="00B52203"/>
    <w:rsid w:val="00B54BE0"/>
    <w:rsid w:val="00B5792E"/>
    <w:rsid w:val="00B57E10"/>
    <w:rsid w:val="00B764D1"/>
    <w:rsid w:val="00B77AB0"/>
    <w:rsid w:val="00B81B98"/>
    <w:rsid w:val="00B87849"/>
    <w:rsid w:val="00B97063"/>
    <w:rsid w:val="00B97CD1"/>
    <w:rsid w:val="00BA5E10"/>
    <w:rsid w:val="00BB04BC"/>
    <w:rsid w:val="00BB292B"/>
    <w:rsid w:val="00BB412C"/>
    <w:rsid w:val="00BC372B"/>
    <w:rsid w:val="00BD7BE9"/>
    <w:rsid w:val="00BD7D55"/>
    <w:rsid w:val="00BE19C8"/>
    <w:rsid w:val="00BF4C20"/>
    <w:rsid w:val="00C40AF0"/>
    <w:rsid w:val="00C529C4"/>
    <w:rsid w:val="00C53CF9"/>
    <w:rsid w:val="00C717EA"/>
    <w:rsid w:val="00C72685"/>
    <w:rsid w:val="00C74A62"/>
    <w:rsid w:val="00C7696F"/>
    <w:rsid w:val="00CC0909"/>
    <w:rsid w:val="00CE6374"/>
    <w:rsid w:val="00CF72A2"/>
    <w:rsid w:val="00D014AC"/>
    <w:rsid w:val="00D0707A"/>
    <w:rsid w:val="00D14F49"/>
    <w:rsid w:val="00D34CF4"/>
    <w:rsid w:val="00D4188C"/>
    <w:rsid w:val="00D54DC7"/>
    <w:rsid w:val="00D54EA4"/>
    <w:rsid w:val="00D65F6A"/>
    <w:rsid w:val="00D70AC0"/>
    <w:rsid w:val="00D70CD7"/>
    <w:rsid w:val="00D77772"/>
    <w:rsid w:val="00D806C1"/>
    <w:rsid w:val="00D82220"/>
    <w:rsid w:val="00D948DC"/>
    <w:rsid w:val="00D94FEF"/>
    <w:rsid w:val="00DA16E7"/>
    <w:rsid w:val="00DB57E7"/>
    <w:rsid w:val="00DC03A3"/>
    <w:rsid w:val="00DC66F7"/>
    <w:rsid w:val="00E0527F"/>
    <w:rsid w:val="00E05927"/>
    <w:rsid w:val="00E1331D"/>
    <w:rsid w:val="00E15CC0"/>
    <w:rsid w:val="00E174E9"/>
    <w:rsid w:val="00E32EBE"/>
    <w:rsid w:val="00E44F4D"/>
    <w:rsid w:val="00E80A0B"/>
    <w:rsid w:val="00E83C4F"/>
    <w:rsid w:val="00E97A19"/>
    <w:rsid w:val="00EB060C"/>
    <w:rsid w:val="00ED2642"/>
    <w:rsid w:val="00ED46BA"/>
    <w:rsid w:val="00F01008"/>
    <w:rsid w:val="00F03B35"/>
    <w:rsid w:val="00F05D88"/>
    <w:rsid w:val="00F158A0"/>
    <w:rsid w:val="00F21F4D"/>
    <w:rsid w:val="00F22257"/>
    <w:rsid w:val="00F233F0"/>
    <w:rsid w:val="00F34A5E"/>
    <w:rsid w:val="00F52F69"/>
    <w:rsid w:val="00F56080"/>
    <w:rsid w:val="00F572F2"/>
    <w:rsid w:val="00F67087"/>
    <w:rsid w:val="00F82967"/>
    <w:rsid w:val="00F83082"/>
    <w:rsid w:val="00F91A70"/>
    <w:rsid w:val="00FB0101"/>
    <w:rsid w:val="00FB0B6B"/>
    <w:rsid w:val="00FC2099"/>
    <w:rsid w:val="00FE0E30"/>
    <w:rsid w:val="00FE1FE2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36214-8C56-4D4A-B46D-E3B671D29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54</cp:revision>
  <cp:lastPrinted>2020-03-17T06:21:00Z</cp:lastPrinted>
  <dcterms:created xsi:type="dcterms:W3CDTF">2021-03-07T22:08:00Z</dcterms:created>
  <dcterms:modified xsi:type="dcterms:W3CDTF">2022-07-06T10:11:00Z</dcterms:modified>
</cp:coreProperties>
</file>